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624"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4776"/>
        <w:gridCol w:w="4848"/>
      </w:tblGrid>
      <w:tr w:rsidR="00F400D9" w14:paraId="738980B8" w14:textId="77777777" w:rsidTr="006A74FA">
        <w:tc>
          <w:tcPr>
            <w:tcW w:w="9624" w:type="dxa"/>
            <w:gridSpan w:val="2"/>
            <w:shd w:val="clear" w:color="auto" w:fill="C00000"/>
          </w:tcPr>
          <w:p w14:paraId="23B10826" w14:textId="77777777" w:rsidR="00F400D9" w:rsidRDefault="00F400D9" w:rsidP="00F400D9">
            <w:pPr>
              <w:jc w:val="center"/>
              <w:rPr>
                <w:b/>
                <w:bCs/>
                <w:color w:val="92D050"/>
                <w:sz w:val="48"/>
                <w:szCs w:val="48"/>
              </w:rPr>
            </w:pPr>
          </w:p>
          <w:p w14:paraId="05579A97" w14:textId="67F456C1" w:rsidR="00F400D9" w:rsidRDefault="00F400D9" w:rsidP="00F400D9">
            <w:pPr>
              <w:jc w:val="center"/>
              <w:rPr>
                <w:b/>
                <w:bCs/>
                <w:color w:val="92D050"/>
                <w:sz w:val="48"/>
                <w:szCs w:val="48"/>
              </w:rPr>
            </w:pPr>
            <w:r w:rsidRPr="00F400D9">
              <w:rPr>
                <w:b/>
                <w:bCs/>
                <w:color w:val="92D050"/>
                <w:sz w:val="48"/>
                <w:szCs w:val="48"/>
              </w:rPr>
              <w:t>UITNODIGING PURMEREND ART FAIR</w:t>
            </w:r>
          </w:p>
          <w:p w14:paraId="3DFED04A" w14:textId="7D962D5F" w:rsidR="00F400D9" w:rsidRPr="00F400D9" w:rsidRDefault="00F400D9" w:rsidP="00F400D9">
            <w:pPr>
              <w:jc w:val="center"/>
              <w:rPr>
                <w:b/>
                <w:bCs/>
                <w:sz w:val="48"/>
                <w:szCs w:val="48"/>
              </w:rPr>
            </w:pPr>
          </w:p>
        </w:tc>
      </w:tr>
      <w:tr w:rsidR="00F400D9" w14:paraId="48EE0708" w14:textId="77777777" w:rsidTr="006A74FA">
        <w:tc>
          <w:tcPr>
            <w:tcW w:w="4776" w:type="dxa"/>
          </w:tcPr>
          <w:p w14:paraId="026C172E" w14:textId="77777777" w:rsidR="00F400D9" w:rsidRDefault="00F400D9"/>
          <w:p w14:paraId="33766E53" w14:textId="77777777" w:rsidR="00F400D9" w:rsidRDefault="00F400D9"/>
          <w:p w14:paraId="7D1C0AE0" w14:textId="07C1DE36" w:rsidR="00F400D9" w:rsidRDefault="00F400D9">
            <w:r>
              <w:rPr>
                <w:noProof/>
              </w:rPr>
              <w:drawing>
                <wp:inline distT="0" distB="0" distL="0" distR="0" wp14:anchorId="6EBA4C62" wp14:editId="7C114F52">
                  <wp:extent cx="2888444" cy="4084320"/>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91956" cy="4089285"/>
                          </a:xfrm>
                          <a:prstGeom prst="rect">
                            <a:avLst/>
                          </a:prstGeom>
                        </pic:spPr>
                      </pic:pic>
                    </a:graphicData>
                  </a:graphic>
                </wp:inline>
              </w:drawing>
            </w:r>
          </w:p>
        </w:tc>
        <w:tc>
          <w:tcPr>
            <w:tcW w:w="4848" w:type="dxa"/>
          </w:tcPr>
          <w:p w14:paraId="2FF89C6E" w14:textId="77777777" w:rsidR="00F400D9" w:rsidRDefault="00F400D9" w:rsidP="00F400D9"/>
          <w:p w14:paraId="0181C25F" w14:textId="7E12BF50" w:rsidR="00F400D9" w:rsidRDefault="00F400D9" w:rsidP="00F400D9">
            <w:pPr>
              <w:rPr>
                <w:color w:val="C00000"/>
              </w:rPr>
            </w:pPr>
            <w:r w:rsidRPr="00F400D9">
              <w:rPr>
                <w:color w:val="C00000"/>
              </w:rPr>
              <w:t>Beste….</w:t>
            </w:r>
          </w:p>
          <w:p w14:paraId="304254E1" w14:textId="77777777" w:rsidR="00F400D9" w:rsidRPr="00F400D9" w:rsidRDefault="00F400D9" w:rsidP="00F400D9">
            <w:pPr>
              <w:rPr>
                <w:color w:val="C00000"/>
              </w:rPr>
            </w:pPr>
          </w:p>
          <w:p w14:paraId="6A0A5E85" w14:textId="4ABD91A5" w:rsidR="00F400D9" w:rsidRPr="00F400D9" w:rsidRDefault="00F400D9" w:rsidP="00F400D9">
            <w:pPr>
              <w:rPr>
                <w:color w:val="C00000"/>
              </w:rPr>
            </w:pPr>
            <w:r w:rsidRPr="00F400D9">
              <w:rPr>
                <w:color w:val="C00000"/>
              </w:rPr>
              <w:t xml:space="preserve">Dit jaar bestaat </w:t>
            </w:r>
            <w:r w:rsidRPr="00F400D9">
              <w:rPr>
                <w:i/>
                <w:iCs/>
                <w:color w:val="C00000"/>
              </w:rPr>
              <w:t>Kunstroute Purmerend</w:t>
            </w:r>
            <w:r w:rsidRPr="00F400D9">
              <w:rPr>
                <w:color w:val="C00000"/>
              </w:rPr>
              <w:t xml:space="preserve"> 20 jaar en dit wordt op 28 &amp; 29 mei gevierd met </w:t>
            </w:r>
            <w:r w:rsidRPr="00F400D9">
              <w:rPr>
                <w:i/>
                <w:iCs/>
                <w:color w:val="C00000"/>
              </w:rPr>
              <w:t>Purmerend Art Fair</w:t>
            </w:r>
            <w:r w:rsidRPr="00F400D9">
              <w:rPr>
                <w:color w:val="C00000"/>
              </w:rPr>
              <w:t xml:space="preserve"> in De Markthal aan de Koemarkt. Ik laat op deze kunstbeurs mijn werk zien. De beurs is op beide dagen gratis toegankelijk van 10.00-17.00 uur. Ik nodig je van harte uit mijn werk en dat van 4</w:t>
            </w:r>
            <w:r w:rsidR="00492A47">
              <w:rPr>
                <w:color w:val="C00000"/>
              </w:rPr>
              <w:t>5</w:t>
            </w:r>
            <w:r w:rsidRPr="00F400D9">
              <w:rPr>
                <w:color w:val="C00000"/>
              </w:rPr>
              <w:t xml:space="preserve"> andere kunstenaars te komen bekijken. Er is van alles te zien. Van schilderijen tot glasobjecten, van beelden tot assemblages. Zowel abstracte als figuratieve kunst. Ben je nieuwsgierig wat je er allemaal kunt zien? Kijk dan eens op </w:t>
            </w:r>
            <w:hyperlink r:id="rId5" w:history="1">
              <w:r w:rsidRPr="00F400D9">
                <w:rPr>
                  <w:rStyle w:val="Hyperlink"/>
                  <w:color w:val="C00000"/>
                </w:rPr>
                <w:t>de website van het Kunstcollectief</w:t>
              </w:r>
            </w:hyperlink>
            <w:r w:rsidRPr="00F400D9">
              <w:rPr>
                <w:color w:val="C00000"/>
              </w:rPr>
              <w:t>.</w:t>
            </w:r>
          </w:p>
          <w:p w14:paraId="67C1B34D" w14:textId="77777777" w:rsidR="00F400D9" w:rsidRPr="00F400D9" w:rsidRDefault="00F400D9" w:rsidP="00F400D9">
            <w:pPr>
              <w:rPr>
                <w:color w:val="C00000"/>
              </w:rPr>
            </w:pPr>
          </w:p>
          <w:p w14:paraId="2AD9145F" w14:textId="677E05CC" w:rsidR="00F400D9" w:rsidRDefault="00F400D9" w:rsidP="00F400D9">
            <w:pPr>
              <w:rPr>
                <w:color w:val="C00000"/>
              </w:rPr>
            </w:pPr>
            <w:r w:rsidRPr="00F400D9">
              <w:rPr>
                <w:color w:val="C00000"/>
              </w:rPr>
              <w:t xml:space="preserve">De Purmerend Art Fair wordt zaterdagochtend om 10.00 uur geopend door wethouder cultuur Eveline </w:t>
            </w:r>
            <w:proofErr w:type="spellStart"/>
            <w:r w:rsidRPr="00F400D9">
              <w:rPr>
                <w:color w:val="C00000"/>
              </w:rPr>
              <w:t>Tijmstra</w:t>
            </w:r>
            <w:proofErr w:type="spellEnd"/>
            <w:r w:rsidRPr="00F400D9">
              <w:rPr>
                <w:color w:val="C00000"/>
              </w:rPr>
              <w:t>. Vind je het leuk om daar bij te zijn? Je ben</w:t>
            </w:r>
            <w:r w:rsidR="00216432">
              <w:rPr>
                <w:color w:val="C00000"/>
              </w:rPr>
              <w:t>t</w:t>
            </w:r>
            <w:r w:rsidRPr="00F400D9">
              <w:rPr>
                <w:color w:val="C00000"/>
              </w:rPr>
              <w:t xml:space="preserve"> van harte welkom!</w:t>
            </w:r>
          </w:p>
          <w:p w14:paraId="6B23A4FF" w14:textId="517DCC30" w:rsidR="006A74FA" w:rsidRDefault="006A74FA" w:rsidP="00F400D9">
            <w:pPr>
              <w:rPr>
                <w:color w:val="C00000"/>
              </w:rPr>
            </w:pPr>
          </w:p>
          <w:p w14:paraId="620F2986" w14:textId="70E642D5" w:rsidR="006A74FA" w:rsidRPr="00F400D9" w:rsidRDefault="006A74FA" w:rsidP="00F400D9">
            <w:pPr>
              <w:rPr>
                <w:color w:val="C00000"/>
              </w:rPr>
            </w:pPr>
            <w:r>
              <w:rPr>
                <w:color w:val="C00000"/>
              </w:rPr>
              <w:t>Ik kijk uit naar je komst!</w:t>
            </w:r>
          </w:p>
          <w:p w14:paraId="1774F98C" w14:textId="77777777" w:rsidR="00F400D9" w:rsidRPr="00F400D9" w:rsidRDefault="00F400D9" w:rsidP="00F400D9">
            <w:pPr>
              <w:rPr>
                <w:color w:val="C00000"/>
              </w:rPr>
            </w:pPr>
          </w:p>
          <w:p w14:paraId="64EF4FB6" w14:textId="0D086E1D" w:rsidR="00F400D9" w:rsidRPr="00F400D9" w:rsidRDefault="00F400D9" w:rsidP="00F400D9">
            <w:pPr>
              <w:rPr>
                <w:color w:val="C00000"/>
              </w:rPr>
            </w:pPr>
            <w:r w:rsidRPr="00F400D9">
              <w:rPr>
                <w:color w:val="C00000"/>
              </w:rPr>
              <w:t>Met vriendelijke groet,</w:t>
            </w:r>
          </w:p>
          <w:p w14:paraId="4BD1D2BB" w14:textId="77777777" w:rsidR="00F400D9" w:rsidRPr="00F400D9" w:rsidRDefault="00F400D9" w:rsidP="00F400D9">
            <w:pPr>
              <w:rPr>
                <w:color w:val="C00000"/>
              </w:rPr>
            </w:pPr>
            <w:r w:rsidRPr="00F400D9">
              <w:rPr>
                <w:color w:val="C00000"/>
              </w:rPr>
              <w:t>………………………………………</w:t>
            </w:r>
          </w:p>
          <w:p w14:paraId="37DA3347" w14:textId="77777777" w:rsidR="00F400D9" w:rsidRDefault="00F400D9"/>
        </w:tc>
      </w:tr>
    </w:tbl>
    <w:p w14:paraId="10DB49A8" w14:textId="77777777" w:rsidR="00F400D9" w:rsidRDefault="00F400D9"/>
    <w:p w14:paraId="087AE6EC" w14:textId="6CB3F9A0" w:rsidR="00F400D9" w:rsidRDefault="00F400D9"/>
    <w:sectPr w:rsidR="00F400D9" w:rsidSect="00F400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9A9"/>
    <w:rsid w:val="00216432"/>
    <w:rsid w:val="00407729"/>
    <w:rsid w:val="00492A47"/>
    <w:rsid w:val="00545702"/>
    <w:rsid w:val="005D39A9"/>
    <w:rsid w:val="006A74FA"/>
    <w:rsid w:val="00F400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CB892"/>
  <w15:chartTrackingRefBased/>
  <w15:docId w15:val="{2348756C-AFE9-4B19-B62A-1E0EB78E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D39A9"/>
    <w:rPr>
      <w:color w:val="0563C1" w:themeColor="hyperlink"/>
      <w:u w:val="single"/>
    </w:rPr>
  </w:style>
  <w:style w:type="character" w:styleId="Onopgelostemelding">
    <w:name w:val="Unresolved Mention"/>
    <w:basedOn w:val="Standaardalinea-lettertype"/>
    <w:uiPriority w:val="99"/>
    <w:semiHidden/>
    <w:unhideWhenUsed/>
    <w:rsid w:val="005D39A9"/>
    <w:rPr>
      <w:color w:val="605E5C"/>
      <w:shd w:val="clear" w:color="auto" w:fill="E1DFDD"/>
    </w:rPr>
  </w:style>
  <w:style w:type="table" w:styleId="Tabelraster">
    <w:name w:val="Table Grid"/>
    <w:basedOn w:val="Standaardtabel"/>
    <w:uiPriority w:val="39"/>
    <w:rsid w:val="00F40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unstroutepurmerend.nl/deelnemers/"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777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Kuik</dc:creator>
  <cp:keywords/>
  <dc:description/>
  <cp:lastModifiedBy>Karin Kuik</cp:lastModifiedBy>
  <cp:revision>2</cp:revision>
  <dcterms:created xsi:type="dcterms:W3CDTF">2022-04-30T06:03:00Z</dcterms:created>
  <dcterms:modified xsi:type="dcterms:W3CDTF">2022-04-30T06:03:00Z</dcterms:modified>
</cp:coreProperties>
</file>